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2E" w:rsidRPr="00B839F6" w:rsidRDefault="003D2E2E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B839F6">
        <w:rPr>
          <w:rFonts w:ascii="Times New Roman" w:hAnsi="Times New Roman" w:cs="Times New Roman"/>
          <w:b/>
          <w:caps/>
          <w:sz w:val="20"/>
          <w:szCs w:val="20"/>
        </w:rPr>
        <w:t>УПРАВЛЕНИЕ ОБРАЗОВАНИЯ И МОЛОДЕЖНОЙ ПОЛИТИКИ</w:t>
      </w:r>
    </w:p>
    <w:p w:rsidR="0029537C" w:rsidRPr="00B839F6" w:rsidRDefault="0029537C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2"/>
          <w:szCs w:val="20"/>
        </w:rPr>
      </w:pPr>
      <w:r w:rsidRPr="00B839F6">
        <w:rPr>
          <w:rFonts w:ascii="Times New Roman" w:hAnsi="Times New Roman" w:cs="Times New Roman"/>
          <w:b/>
          <w:caps/>
          <w:sz w:val="32"/>
          <w:szCs w:val="20"/>
        </w:rPr>
        <w:t>АДМИНИСТРАЦИИ ГОРОДА СМОЛЕНСКА</w:t>
      </w:r>
    </w:p>
    <w:p w:rsidR="0029537C" w:rsidRPr="00B839F6" w:rsidRDefault="0029537C" w:rsidP="004D7555">
      <w:pPr>
        <w:spacing w:after="0" w:line="360" w:lineRule="auto"/>
        <w:jc w:val="center"/>
        <w:rPr>
          <w:rFonts w:ascii="Times New Roman" w:hAnsi="Times New Roman" w:cs="Times New Roman"/>
          <w:b/>
          <w:caps/>
          <w:spacing w:val="100"/>
          <w:sz w:val="32"/>
          <w:szCs w:val="20"/>
        </w:rPr>
      </w:pPr>
      <w:r w:rsidRPr="00B839F6">
        <w:rPr>
          <w:rFonts w:ascii="Times New Roman" w:hAnsi="Times New Roman" w:cs="Times New Roman"/>
          <w:b/>
          <w:caps/>
          <w:spacing w:val="100"/>
          <w:sz w:val="32"/>
          <w:szCs w:val="20"/>
        </w:rPr>
        <w:t>ПРИКАЗ</w:t>
      </w:r>
    </w:p>
    <w:p w:rsidR="0029537C" w:rsidRPr="00B839F6" w:rsidRDefault="0029537C" w:rsidP="004D7555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40"/>
          <w:szCs w:val="20"/>
        </w:rPr>
      </w:pPr>
    </w:p>
    <w:p w:rsidR="00193ABB" w:rsidRPr="00B839F6" w:rsidRDefault="0029537C" w:rsidP="004D7555">
      <w:pPr>
        <w:spacing w:after="0" w:line="240" w:lineRule="auto"/>
        <w:rPr>
          <w:rFonts w:ascii="Times New Roman" w:hAnsi="Times New Roman" w:cs="Times New Roman"/>
          <w:b/>
        </w:rPr>
      </w:pPr>
      <w:r w:rsidRPr="00B839F6">
        <w:rPr>
          <w:rFonts w:ascii="Times New Roman" w:hAnsi="Times New Roman" w:cs="Times New Roman"/>
          <w:b/>
          <w:caps/>
        </w:rPr>
        <w:t>ОТ___________________</w:t>
      </w:r>
      <w:r w:rsidR="00193ABB" w:rsidRPr="00B839F6">
        <w:rPr>
          <w:rFonts w:ascii="Times New Roman" w:hAnsi="Times New Roman" w:cs="Times New Roman"/>
          <w:b/>
          <w:caps/>
        </w:rPr>
        <w:tab/>
      </w:r>
      <w:r w:rsidR="00193ABB" w:rsidRPr="00B839F6">
        <w:rPr>
          <w:rFonts w:ascii="Times New Roman" w:hAnsi="Times New Roman" w:cs="Times New Roman"/>
          <w:b/>
          <w:caps/>
        </w:rPr>
        <w:tab/>
      </w:r>
      <w:r w:rsidR="00193ABB" w:rsidRPr="00B839F6">
        <w:rPr>
          <w:rFonts w:ascii="Times New Roman" w:hAnsi="Times New Roman" w:cs="Times New Roman"/>
          <w:b/>
          <w:caps/>
        </w:rPr>
        <w:tab/>
      </w:r>
      <w:r w:rsidR="00193ABB" w:rsidRPr="00B839F6">
        <w:rPr>
          <w:rFonts w:ascii="Times New Roman" w:hAnsi="Times New Roman" w:cs="Times New Roman"/>
          <w:b/>
          <w:caps/>
        </w:rPr>
        <w:tab/>
      </w:r>
      <w:r w:rsidR="00193ABB" w:rsidRPr="00B839F6">
        <w:rPr>
          <w:rFonts w:ascii="Times New Roman" w:hAnsi="Times New Roman" w:cs="Times New Roman"/>
          <w:b/>
          <w:caps/>
        </w:rPr>
        <w:tab/>
      </w:r>
      <w:r w:rsidR="00193ABB" w:rsidRPr="00B839F6">
        <w:rPr>
          <w:rFonts w:ascii="Times New Roman" w:hAnsi="Times New Roman" w:cs="Times New Roman"/>
          <w:b/>
          <w:caps/>
        </w:rPr>
        <w:tab/>
      </w:r>
      <w:r w:rsidR="00193ABB" w:rsidRPr="00B839F6">
        <w:rPr>
          <w:rFonts w:ascii="Times New Roman" w:hAnsi="Times New Roman" w:cs="Times New Roman"/>
          <w:b/>
          <w:caps/>
        </w:rPr>
        <w:tab/>
      </w:r>
      <w:r w:rsidR="00193ABB" w:rsidRPr="00B839F6">
        <w:rPr>
          <w:rFonts w:ascii="Times New Roman" w:hAnsi="Times New Roman" w:cs="Times New Roman"/>
          <w:b/>
          <w:caps/>
        </w:rPr>
        <w:tab/>
      </w:r>
      <w:r w:rsidRPr="00B839F6">
        <w:rPr>
          <w:rFonts w:ascii="Times New Roman" w:hAnsi="Times New Roman" w:cs="Times New Roman"/>
          <w:b/>
        </w:rPr>
        <w:t>№____________</w:t>
      </w:r>
    </w:p>
    <w:p w:rsidR="00BE7DC4" w:rsidRPr="00AF156A" w:rsidRDefault="00BE7DC4" w:rsidP="00AF15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в 202</w:t>
      </w:r>
      <w:r w:rsidR="0003603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>/202</w:t>
      </w:r>
      <w:r w:rsidR="0003603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учебном году 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сочинения (изложения)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BE7DC4" w:rsidRDefault="00BE7DC4" w:rsidP="00F12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разделом 5 Положения об органе Администрации города Смоленска в сфере образования – </w:t>
      </w:r>
      <w:r w:rsidR="00253D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правлении образования и молодежной политики Администрации города Смоленска, утвержденного решением Смоленского городского Совета от 30.09.2014 № 1211, в соответствии с приказом </w:t>
      </w:r>
      <w:r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Министерства просвещения Российской Федерации  и Федеральной службы по надзору в сфере образования и науки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04.04.2023</w:t>
      </w:r>
      <w:r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233</w:t>
      </w:r>
      <w:r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552</w:t>
      </w:r>
      <w:r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образования»,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письмом </w:t>
      </w:r>
      <w:proofErr w:type="spellStart"/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21.09.2023 № 04-303 о методических документ</w:t>
      </w:r>
      <w:bookmarkStart w:id="0" w:name="_GoBack"/>
      <w:bookmarkEnd w:id="0"/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ах, рекомендуемых к использованию при организации и проведении итогового сочинения (изложения) в 2023/2024 учебном году, 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EF505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03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образования и науки Смоленской области 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>.10.202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036034">
        <w:rPr>
          <w:rFonts w:ascii="Times New Roman" w:eastAsia="Calibri" w:hAnsi="Times New Roman" w:cs="Times New Roman"/>
          <w:sz w:val="28"/>
          <w:szCs w:val="28"/>
          <w:lang w:eastAsia="ru-RU"/>
        </w:rPr>
        <w:t>39</w:t>
      </w:r>
      <w:r w:rsidRPr="00BE7DC4">
        <w:rPr>
          <w:rFonts w:ascii="Times New Roman" w:eastAsia="Calibri" w:hAnsi="Times New Roman" w:cs="Times New Roman"/>
          <w:sz w:val="28"/>
          <w:szCs w:val="28"/>
          <w:lang w:eastAsia="ru-RU"/>
        </w:rPr>
        <w:t>-ОД</w:t>
      </w:r>
      <w:r w:rsidRPr="00BE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053" w:rsidRPr="00EF505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«О</w:t>
      </w:r>
      <w:r w:rsidR="00EF5053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 </w:t>
      </w:r>
      <w:r w:rsidR="00036034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проведении итогового сочинения (изложения) в Смоленской области в 2023/2024 учебном году»,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7DC4" w:rsidRPr="00BE7DC4" w:rsidRDefault="00BE7DC4" w:rsidP="00BE7D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7DC4">
        <w:rPr>
          <w:rFonts w:ascii="Times New Roman" w:eastAsia="Times New Roman" w:hAnsi="Times New Roman" w:cs="Times New Roman"/>
          <w:sz w:val="28"/>
          <w:szCs w:val="20"/>
          <w:lang w:eastAsia="ru-RU"/>
        </w:rPr>
        <w:t>п р и к а з ы в а ю:</w:t>
      </w:r>
    </w:p>
    <w:p w:rsidR="00BE7DC4" w:rsidRPr="00BE7DC4" w:rsidRDefault="00BE7DC4" w:rsidP="00BE7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AA2B7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AF15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итоговое сочинение (изложение) для обучающихся 11-х классов муниципальных бюджетных общеобразовательных организаций города Смоленска.</w:t>
      </w: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пункты проведения итогового сочинения (изложения) в 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11-х классах – муниципальные бюджетные общеобразовательные организации города Смоленска.</w:t>
      </w: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общего образования (</w:t>
      </w:r>
      <w:r w:rsidR="00401CBD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Межевикина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доставку бланков итогового сочинения (изложения) из ОГАУ «Смоленский региональный центр оценки качества образования», обеспечить их сохранность и выдачу общеобразовательным организациям.</w:t>
      </w:r>
    </w:p>
    <w:p w:rsidR="00A43D03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A43D03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организаций: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настоящий приказ до сведения всех участников итогового сочинения (изложения).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изучение нормативных правовых документов, регламентирующих проведение итогового сочинения (изложения) в рамках промежуточной аттестации по образовательным программам среднего общего образования.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 обучающихся, их родителей (законных представителей) по вопросам организации и проведения итогового сочинения (изложения) и основным направлениям тем итогового сочинения в 202</w:t>
      </w:r>
      <w:r w:rsidR="00401C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401C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380E46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проведение организационных мероприятий по подготовке и проведению итогового сочинения (изложения) обучающихся </w:t>
      </w:r>
      <w:r w:rsidR="00380E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11-х классов в соответствии с </w:t>
      </w:r>
      <w:r w:rsidR="00380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нормативно-правовыми актами, регулирующими проведение государственной итоговой аттестации.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регистрацию обучающихся для участия в итоговом сочинении (изложении).</w:t>
      </w:r>
    </w:p>
    <w:p w:rsidR="00D04A5F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отбор и подготовку педагогических работников, которые будут задействованы при проведении итогового сочинения (изложения).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4.7. 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своевременность и достоверность внесения сведений в региональную информационную систему об участниках, местах проведения итогового сочинения (изложения).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4.8. 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</w:t>
      </w:r>
      <w:r w:rsidR="00380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B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401C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ОГАУ «Смоленский региональный центр оценки качества образования» оригиналы бланков итогового сочинения (изложения) участников итогового сочинения (изложения) с внесенными в них результатами проверки для последующей обработки.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4.9. 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ознакомление участников итогового сочинения (изложения) с результатами итогового сочинения (изложения) в срок до </w:t>
      </w:r>
      <w:r w:rsidR="00380E4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B2A05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</w:t>
      </w:r>
      <w:r w:rsidR="00401C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за хранение оригиналов (копий) бланков итогового сочинения (изложения).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хранения оригиналов (копий) бланков итогового сочинения (изложения) в общеобразовательной организации.</w:t>
      </w:r>
    </w:p>
    <w:p w:rsidR="00BE7DC4" w:rsidRPr="00EF580F" w:rsidRDefault="00EF580F" w:rsidP="00EF5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4.12. </w:t>
      </w:r>
      <w:r w:rsidR="00BE7DC4" w:rsidRPr="00EF58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условий конфиденциальности и информационной безопасности при осуществлении мероприятий, связанных с хранением оригиналов (копий) бланков итогового сочинения (изложения).</w:t>
      </w:r>
    </w:p>
    <w:p w:rsidR="00BE7DC4" w:rsidRPr="00EF580F" w:rsidRDefault="00EF580F" w:rsidP="00EF580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</w:t>
      </w:r>
      <w:r w:rsidR="009A5F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Симонову О.Н., заместителя начальника Управления образования и молодежной политики Администрации города Смоленска</w:t>
      </w:r>
      <w:r w:rsidR="00BE7DC4" w:rsidRPr="00D04A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DC4" w:rsidRPr="00B058A2" w:rsidRDefault="00BE7DC4" w:rsidP="00D04A5F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A2" w:rsidRPr="00B058A2" w:rsidRDefault="00B058A2" w:rsidP="00D04A5F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A2" w:rsidRPr="00B058A2" w:rsidRDefault="00B058A2" w:rsidP="00B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B23C5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01CBD">
        <w:rPr>
          <w:rFonts w:ascii="Times New Roman" w:hAnsi="Times New Roman" w:cs="Times New Roman"/>
          <w:sz w:val="28"/>
          <w:szCs w:val="28"/>
        </w:rPr>
        <w:t>А.А. Рубцов</w:t>
      </w:r>
    </w:p>
    <w:sectPr w:rsidR="00B058A2" w:rsidRPr="00B058A2" w:rsidSect="0029537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1E8"/>
    <w:multiLevelType w:val="multilevel"/>
    <w:tmpl w:val="CBDAEB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4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504A15"/>
    <w:multiLevelType w:val="multilevel"/>
    <w:tmpl w:val="6B68D2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10277DE"/>
    <w:multiLevelType w:val="hybridMultilevel"/>
    <w:tmpl w:val="988E07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29098A"/>
    <w:multiLevelType w:val="multilevel"/>
    <w:tmpl w:val="A2B20E74"/>
    <w:lvl w:ilvl="0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77891829"/>
    <w:multiLevelType w:val="hybridMultilevel"/>
    <w:tmpl w:val="E93C4F36"/>
    <w:lvl w:ilvl="0" w:tplc="C3B0DD9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00"/>
    <w:rsid w:val="00026712"/>
    <w:rsid w:val="00036034"/>
    <w:rsid w:val="000432BB"/>
    <w:rsid w:val="00051ED7"/>
    <w:rsid w:val="00077B6A"/>
    <w:rsid w:val="000862DD"/>
    <w:rsid w:val="000F0AE4"/>
    <w:rsid w:val="00152951"/>
    <w:rsid w:val="00193ABB"/>
    <w:rsid w:val="001B14FE"/>
    <w:rsid w:val="001B2A05"/>
    <w:rsid w:val="001E6253"/>
    <w:rsid w:val="00253DA2"/>
    <w:rsid w:val="00266260"/>
    <w:rsid w:val="0029537C"/>
    <w:rsid w:val="0029571E"/>
    <w:rsid w:val="002A4936"/>
    <w:rsid w:val="002C1548"/>
    <w:rsid w:val="002E7BFB"/>
    <w:rsid w:val="00363A4E"/>
    <w:rsid w:val="00380E46"/>
    <w:rsid w:val="003B5188"/>
    <w:rsid w:val="003D2E2E"/>
    <w:rsid w:val="00400478"/>
    <w:rsid w:val="00401CBD"/>
    <w:rsid w:val="004625DE"/>
    <w:rsid w:val="004D7555"/>
    <w:rsid w:val="004E40DF"/>
    <w:rsid w:val="005B41AD"/>
    <w:rsid w:val="005C2365"/>
    <w:rsid w:val="005D2788"/>
    <w:rsid w:val="005D47CE"/>
    <w:rsid w:val="00652DEA"/>
    <w:rsid w:val="00780157"/>
    <w:rsid w:val="00791E5A"/>
    <w:rsid w:val="007B1D6D"/>
    <w:rsid w:val="007E214E"/>
    <w:rsid w:val="00806135"/>
    <w:rsid w:val="008345F1"/>
    <w:rsid w:val="00847B94"/>
    <w:rsid w:val="008A7152"/>
    <w:rsid w:val="008B5E25"/>
    <w:rsid w:val="00902AAF"/>
    <w:rsid w:val="009A5FD7"/>
    <w:rsid w:val="009E136C"/>
    <w:rsid w:val="009E2600"/>
    <w:rsid w:val="00A20A5F"/>
    <w:rsid w:val="00A42CD0"/>
    <w:rsid w:val="00A43D03"/>
    <w:rsid w:val="00A76EBB"/>
    <w:rsid w:val="00AA1676"/>
    <w:rsid w:val="00AA289C"/>
    <w:rsid w:val="00AA2B78"/>
    <w:rsid w:val="00AF156A"/>
    <w:rsid w:val="00AF4399"/>
    <w:rsid w:val="00B058A2"/>
    <w:rsid w:val="00B06B5E"/>
    <w:rsid w:val="00B23C5A"/>
    <w:rsid w:val="00B839F6"/>
    <w:rsid w:val="00B93026"/>
    <w:rsid w:val="00BE7DC4"/>
    <w:rsid w:val="00C0392F"/>
    <w:rsid w:val="00C16955"/>
    <w:rsid w:val="00C34A9F"/>
    <w:rsid w:val="00C7050A"/>
    <w:rsid w:val="00C7723B"/>
    <w:rsid w:val="00C8212B"/>
    <w:rsid w:val="00CA0F3F"/>
    <w:rsid w:val="00D04A5F"/>
    <w:rsid w:val="00D178BB"/>
    <w:rsid w:val="00D37970"/>
    <w:rsid w:val="00DE3DF2"/>
    <w:rsid w:val="00E25294"/>
    <w:rsid w:val="00E94D87"/>
    <w:rsid w:val="00EF5053"/>
    <w:rsid w:val="00EF580F"/>
    <w:rsid w:val="00F12655"/>
    <w:rsid w:val="00F52368"/>
    <w:rsid w:val="00F86B00"/>
    <w:rsid w:val="00FD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83F3"/>
  <w15:chartTrackingRefBased/>
  <w15:docId w15:val="{76E7892D-4C20-4D75-A085-545784F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D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8536-4C08-4CDD-AC88-A6284EF14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Лавушкин Вадим Сергеевич</dc:creator>
  <cp:keywords/>
  <dc:description/>
  <cp:lastModifiedBy>Межевикина Анастасия Николаевна</cp:lastModifiedBy>
  <cp:revision>7</cp:revision>
  <cp:lastPrinted>2023-11-20T07:05:00Z</cp:lastPrinted>
  <dcterms:created xsi:type="dcterms:W3CDTF">2023-11-20T06:42:00Z</dcterms:created>
  <dcterms:modified xsi:type="dcterms:W3CDTF">2023-11-20T07:05:00Z</dcterms:modified>
</cp:coreProperties>
</file>